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086777" w:rsidRDefault="00086777">
      <w:pPr>
        <w:rPr>
          <w:rFonts w:ascii="Times New Roman" w:hAnsi="Times New Roman" w:cs="Times New Roman"/>
        </w:rPr>
      </w:pPr>
      <w:r w:rsidRPr="00086777">
        <w:rPr>
          <w:rFonts w:ascii="Times New Roman" w:hAnsi="Times New Roman" w:cs="Times New Roman"/>
        </w:rPr>
        <w:t>WORKSHOPS</w:t>
      </w:r>
    </w:p>
    <w:p w:rsidR="00086777" w:rsidRPr="00086777" w:rsidRDefault="00086777" w:rsidP="00086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86777">
        <w:rPr>
          <w:color w:val="000000"/>
        </w:rPr>
        <w:t>FDP on Stochastic Process and Markov chains</w:t>
      </w:r>
    </w:p>
    <w:p w:rsidR="00086777" w:rsidRPr="00086777" w:rsidRDefault="00086777" w:rsidP="00086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86777">
        <w:rPr>
          <w:color w:val="000000"/>
          <w:sz w:val="21"/>
          <w:szCs w:val="21"/>
        </w:rPr>
        <w:t>FDP on Applied Engineering in Environmental Protection: Relevance on Green Technology </w:t>
      </w:r>
    </w:p>
    <w:p w:rsidR="00086777" w:rsidRPr="00086777" w:rsidRDefault="00086777" w:rsidP="00086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86777">
        <w:rPr>
          <w:color w:val="000000"/>
          <w:sz w:val="21"/>
          <w:szCs w:val="21"/>
        </w:rPr>
        <w:t>International Conference on Machine Learning and Research Development</w:t>
      </w:r>
    </w:p>
    <w:p w:rsidR="00086777" w:rsidRPr="00086777" w:rsidRDefault="0008677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6777" w:rsidRPr="0008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71E16"/>
    <w:multiLevelType w:val="hybridMultilevel"/>
    <w:tmpl w:val="E39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77"/>
    <w:rsid w:val="00086777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2AAC5-FD6C-43E1-90D1-315F0E2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2024-06-19T08:36:00Z</dcterms:created>
  <dcterms:modified xsi:type="dcterms:W3CDTF">2024-06-19T08:36:00Z</dcterms:modified>
</cp:coreProperties>
</file>